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07079" w14:textId="77777777" w:rsidR="00A604B7" w:rsidRPr="00731733" w:rsidRDefault="00A604B7">
      <w:pPr>
        <w:rPr>
          <w:b/>
        </w:rPr>
      </w:pPr>
      <w:r w:rsidRPr="00731733">
        <w:rPr>
          <w:b/>
        </w:rPr>
        <w:t xml:space="preserve">Introduction </w:t>
      </w:r>
    </w:p>
    <w:p w14:paraId="19B7928C" w14:textId="77777777" w:rsidR="00A604B7" w:rsidRDefault="00A604B7">
      <w:r>
        <w:t>This policy statement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w:t>
      </w:r>
    </w:p>
    <w:p w14:paraId="327DCE5D" w14:textId="77777777" w:rsidR="00A604B7" w:rsidRPr="00731733" w:rsidRDefault="00A604B7">
      <w:pPr>
        <w:rPr>
          <w:b/>
        </w:rPr>
      </w:pPr>
      <w:r w:rsidRPr="00731733">
        <w:rPr>
          <w:b/>
        </w:rPr>
        <w:t xml:space="preserve">Pupil entitlement </w:t>
      </w:r>
    </w:p>
    <w:p w14:paraId="1F62A6E5" w14:textId="77777777" w:rsidR="00A604B7" w:rsidRDefault="00A604B7">
      <w:r>
        <w:t xml:space="preserve">All pupils in years 8 to 13 are entitled: </w:t>
      </w:r>
    </w:p>
    <w:p w14:paraId="26A96241" w14:textId="77777777" w:rsidR="00A604B7" w:rsidRDefault="00A604B7">
      <w:r>
        <w:t xml:space="preserve">• to find out about technical education qualifications and apprenticeships opportunities, as part of a careers programme which provides information on the full range of education and training options available at each transition point; </w:t>
      </w:r>
    </w:p>
    <w:p w14:paraId="4B2B20E5" w14:textId="77777777" w:rsidR="00A604B7" w:rsidRDefault="00A604B7">
      <w:r>
        <w:t xml:space="preserve">• to hear from a range of local providers about the opportunities they offer, including technical education and apprenticeships – through options events, assemblies and group discussions and taster events; </w:t>
      </w:r>
    </w:p>
    <w:p w14:paraId="5099BD65" w14:textId="77777777" w:rsidR="00A604B7" w:rsidRDefault="00A604B7">
      <w:r>
        <w:t>• to understand how to make applications for the full range of academic and technical courses.</w:t>
      </w:r>
    </w:p>
    <w:p w14:paraId="35039B1E" w14:textId="77777777" w:rsidR="0088529C" w:rsidRDefault="0088529C" w:rsidP="0088529C">
      <w:pPr>
        <w:jc w:val="center"/>
        <w:rPr>
          <w:b/>
        </w:rPr>
      </w:pPr>
    </w:p>
    <w:p w14:paraId="6662960D" w14:textId="77777777" w:rsidR="00A604B7" w:rsidRPr="00731733" w:rsidRDefault="00A604B7" w:rsidP="0088529C">
      <w:pPr>
        <w:jc w:val="center"/>
        <w:rPr>
          <w:b/>
        </w:rPr>
      </w:pPr>
      <w:r w:rsidRPr="00731733">
        <w:rPr>
          <w:b/>
        </w:rPr>
        <w:t>Management of provider access requests</w:t>
      </w:r>
    </w:p>
    <w:p w14:paraId="6F236DDA" w14:textId="77777777" w:rsidR="00A604B7" w:rsidRPr="00731733" w:rsidRDefault="00A604B7">
      <w:pPr>
        <w:rPr>
          <w:b/>
        </w:rPr>
      </w:pPr>
      <w:r w:rsidRPr="00731733">
        <w:rPr>
          <w:b/>
        </w:rPr>
        <w:t xml:space="preserve">Procedure </w:t>
      </w:r>
    </w:p>
    <w:p w14:paraId="3D3A2B13" w14:textId="18AD9F87" w:rsidR="00A604B7" w:rsidRDefault="00A604B7">
      <w:r>
        <w:t xml:space="preserve">A provider wishing to request access should contact Rita Malton, </w:t>
      </w:r>
      <w:r w:rsidR="00F74637">
        <w:t xml:space="preserve">Acting </w:t>
      </w:r>
      <w:r>
        <w:t>Head</w:t>
      </w:r>
      <w:r w:rsidR="00F74637">
        <w:t xml:space="preserve"> Teacher.</w:t>
      </w:r>
      <w:r>
        <w:t xml:space="preserve"> </w:t>
      </w:r>
      <w:r w:rsidR="00731733">
        <w:t>Email:</w:t>
      </w:r>
      <w:r>
        <w:t xml:space="preserve"> </w:t>
      </w:r>
      <w:hyperlink r:id="rId7" w:history="1">
        <w:r w:rsidRPr="007F3BA3">
          <w:rPr>
            <w:rStyle w:val="Hyperlink"/>
          </w:rPr>
          <w:t>rita.malton@peterborough.gov.uk</w:t>
        </w:r>
      </w:hyperlink>
      <w:r>
        <w:t xml:space="preserve"> </w:t>
      </w:r>
    </w:p>
    <w:p w14:paraId="7B933A83" w14:textId="77777777" w:rsidR="00A604B7" w:rsidRPr="0088529C" w:rsidRDefault="00A604B7">
      <w:pPr>
        <w:rPr>
          <w:b/>
        </w:rPr>
      </w:pPr>
      <w:r w:rsidRPr="0088529C">
        <w:rPr>
          <w:b/>
        </w:rPr>
        <w:t xml:space="preserve">Opportunities for access </w:t>
      </w:r>
    </w:p>
    <w:p w14:paraId="5A389FC9" w14:textId="77777777" w:rsidR="00A604B7" w:rsidRDefault="00A604B7">
      <w:r>
        <w:t>A number of events, integrated into the school careers programme, will offer providers an opportunity to come into school to speak to p</w:t>
      </w:r>
      <w:r w:rsidR="0088529C">
        <w:t>upils and their carers</w:t>
      </w:r>
      <w:r>
        <w:t>:</w:t>
      </w:r>
    </w:p>
    <w:p w14:paraId="4956C6F3" w14:textId="77777777" w:rsidR="00A604B7" w:rsidRDefault="00A604B7"/>
    <w:tbl>
      <w:tblPr>
        <w:tblStyle w:val="TableGrid"/>
        <w:tblW w:w="0" w:type="auto"/>
        <w:tblLook w:val="04A0" w:firstRow="1" w:lastRow="0" w:firstColumn="1" w:lastColumn="0" w:noHBand="0" w:noVBand="1"/>
      </w:tblPr>
      <w:tblGrid>
        <w:gridCol w:w="704"/>
        <w:gridCol w:w="3260"/>
        <w:gridCol w:w="2798"/>
        <w:gridCol w:w="2254"/>
      </w:tblGrid>
      <w:tr w:rsidR="00A604B7" w14:paraId="5B441DD4" w14:textId="77777777" w:rsidTr="007149E2">
        <w:tc>
          <w:tcPr>
            <w:tcW w:w="704" w:type="dxa"/>
            <w:shd w:val="clear" w:color="auto" w:fill="DEEAF6" w:themeFill="accent1" w:themeFillTint="33"/>
          </w:tcPr>
          <w:p w14:paraId="211B2575" w14:textId="77777777" w:rsidR="00A604B7" w:rsidRDefault="00A604B7"/>
        </w:tc>
        <w:tc>
          <w:tcPr>
            <w:tcW w:w="3260" w:type="dxa"/>
            <w:shd w:val="clear" w:color="auto" w:fill="DEEAF6" w:themeFill="accent1" w:themeFillTint="33"/>
          </w:tcPr>
          <w:p w14:paraId="2978B06E" w14:textId="77777777" w:rsidR="00A604B7" w:rsidRDefault="00A604B7" w:rsidP="00A604B7">
            <w:pPr>
              <w:jc w:val="center"/>
            </w:pPr>
            <w:r>
              <w:t>Autumn Term</w:t>
            </w:r>
          </w:p>
        </w:tc>
        <w:tc>
          <w:tcPr>
            <w:tcW w:w="2798" w:type="dxa"/>
            <w:shd w:val="clear" w:color="auto" w:fill="DEEAF6" w:themeFill="accent1" w:themeFillTint="33"/>
          </w:tcPr>
          <w:p w14:paraId="161524E9" w14:textId="77777777" w:rsidR="00A604B7" w:rsidRDefault="00A604B7" w:rsidP="00A604B7">
            <w:pPr>
              <w:jc w:val="center"/>
            </w:pPr>
            <w:r>
              <w:t>Spring Term</w:t>
            </w:r>
          </w:p>
        </w:tc>
        <w:tc>
          <w:tcPr>
            <w:tcW w:w="2254" w:type="dxa"/>
            <w:shd w:val="clear" w:color="auto" w:fill="DEEAF6" w:themeFill="accent1" w:themeFillTint="33"/>
          </w:tcPr>
          <w:p w14:paraId="4435B3EB" w14:textId="77777777" w:rsidR="00A604B7" w:rsidRDefault="00A604B7" w:rsidP="00A604B7">
            <w:pPr>
              <w:jc w:val="center"/>
            </w:pPr>
            <w:r>
              <w:t>Summer Term</w:t>
            </w:r>
          </w:p>
        </w:tc>
      </w:tr>
      <w:tr w:rsidR="00A604B7" w14:paraId="0B1087F4" w14:textId="77777777" w:rsidTr="007149E2">
        <w:tc>
          <w:tcPr>
            <w:tcW w:w="704" w:type="dxa"/>
          </w:tcPr>
          <w:p w14:paraId="5F393797" w14:textId="77777777" w:rsidR="009938C4" w:rsidRDefault="009938C4"/>
          <w:p w14:paraId="31167313" w14:textId="77777777" w:rsidR="009938C4" w:rsidRDefault="009938C4"/>
          <w:p w14:paraId="454963DD" w14:textId="77777777" w:rsidR="00A604B7" w:rsidRDefault="00A604B7">
            <w:r>
              <w:t xml:space="preserve">Year 8 </w:t>
            </w:r>
          </w:p>
        </w:tc>
        <w:tc>
          <w:tcPr>
            <w:tcW w:w="3260" w:type="dxa"/>
          </w:tcPr>
          <w:p w14:paraId="3DD7A0FB" w14:textId="206E4CF2" w:rsidR="00A604B7" w:rsidRDefault="00A604B7" w:rsidP="007149E2">
            <w:r>
              <w:t xml:space="preserve">Overview of post 16 options for students and </w:t>
            </w:r>
            <w:r w:rsidR="007149E2">
              <w:t>Carers,</w:t>
            </w:r>
            <w:r>
              <w:t xml:space="preserve"> to </w:t>
            </w:r>
            <w:r w:rsidR="007149E2">
              <w:t>include Qualifications</w:t>
            </w:r>
            <w:r w:rsidR="00AD3D1D">
              <w:t xml:space="preserve"> (e.g., Functional skills</w:t>
            </w:r>
            <w:r w:rsidR="00F33D8B">
              <w:t>)</w:t>
            </w:r>
            <w:r w:rsidR="007149E2">
              <w:t xml:space="preserve"> </w:t>
            </w:r>
          </w:p>
        </w:tc>
        <w:tc>
          <w:tcPr>
            <w:tcW w:w="2798" w:type="dxa"/>
          </w:tcPr>
          <w:p w14:paraId="2B597479" w14:textId="56FA2DC6" w:rsidR="007149E2" w:rsidRDefault="00AD3D1D" w:rsidP="007149E2">
            <w:r>
              <w:t xml:space="preserve">Careers </w:t>
            </w:r>
            <w:r w:rsidR="007149E2">
              <w:t>Fair for</w:t>
            </w:r>
            <w:r>
              <w:t xml:space="preserve"> students</w:t>
            </w:r>
            <w:r w:rsidR="007149E2">
              <w:t xml:space="preserve"> and </w:t>
            </w:r>
            <w:r>
              <w:t xml:space="preserve">carers </w:t>
            </w:r>
            <w:r w:rsidR="00A604B7">
              <w:t xml:space="preserve"> </w:t>
            </w:r>
          </w:p>
          <w:p w14:paraId="18967D12" w14:textId="36E2ED9E" w:rsidR="00A604B7" w:rsidRDefault="00A604B7" w:rsidP="007149E2">
            <w:r>
              <w:t>Meetings with careers adviser</w:t>
            </w:r>
            <w:r w:rsidR="00AD3D1D">
              <w:t xml:space="preserve"> </w:t>
            </w:r>
            <w:r w:rsidR="007149E2">
              <w:t>(Michelle</w:t>
            </w:r>
            <w:r w:rsidR="00AD3D1D">
              <w:t xml:space="preserve"> Powel) </w:t>
            </w:r>
            <w:r w:rsidR="00F74637">
              <w:t>and Form the Future Frederica Bocchetti re; Apprenticeships</w:t>
            </w:r>
          </w:p>
        </w:tc>
        <w:tc>
          <w:tcPr>
            <w:tcW w:w="2254" w:type="dxa"/>
          </w:tcPr>
          <w:p w14:paraId="6048E139" w14:textId="77777777" w:rsidR="00AD3D1D" w:rsidRDefault="00A604B7">
            <w:r>
              <w:t xml:space="preserve">Technical/vocational tasters at local college/s, training providers </w:t>
            </w:r>
          </w:p>
          <w:p w14:paraId="66F51EB2" w14:textId="77777777" w:rsidR="00AD3D1D" w:rsidRDefault="00AD3D1D"/>
          <w:p w14:paraId="64A78E72" w14:textId="77777777" w:rsidR="00A604B7" w:rsidRDefault="00AD3D1D">
            <w:r>
              <w:t>Meetings with careers adviser ( Michelle Powel)</w:t>
            </w:r>
          </w:p>
        </w:tc>
      </w:tr>
      <w:tr w:rsidR="00A604B7" w14:paraId="3478D22A" w14:textId="77777777" w:rsidTr="007149E2">
        <w:tc>
          <w:tcPr>
            <w:tcW w:w="704" w:type="dxa"/>
          </w:tcPr>
          <w:p w14:paraId="143C5BA2" w14:textId="77777777" w:rsidR="009938C4" w:rsidRDefault="009938C4"/>
          <w:p w14:paraId="6A940DF8" w14:textId="77777777" w:rsidR="009938C4" w:rsidRDefault="009938C4"/>
          <w:p w14:paraId="4CE8E52B" w14:textId="77777777" w:rsidR="00A604B7" w:rsidRDefault="00A604B7">
            <w:r>
              <w:lastRenderedPageBreak/>
              <w:t xml:space="preserve">Year 9 </w:t>
            </w:r>
          </w:p>
        </w:tc>
        <w:tc>
          <w:tcPr>
            <w:tcW w:w="3260" w:type="dxa"/>
          </w:tcPr>
          <w:p w14:paraId="1DAC890D" w14:textId="77777777" w:rsidR="00AD3D1D" w:rsidRDefault="00A604B7">
            <w:r>
              <w:lastRenderedPageBreak/>
              <w:t xml:space="preserve">Event for providers of technical education/ apprenticeships to </w:t>
            </w:r>
            <w:r>
              <w:lastRenderedPageBreak/>
              <w:t xml:space="preserve">include Further Education colleges, and training providers </w:t>
            </w:r>
          </w:p>
          <w:p w14:paraId="590CA83B" w14:textId="77777777" w:rsidR="00A604B7" w:rsidRDefault="00A604B7">
            <w:r>
              <w:t>Meetings with careers adviser</w:t>
            </w:r>
          </w:p>
          <w:p w14:paraId="7F1276CF" w14:textId="061F0587" w:rsidR="007149E2" w:rsidRDefault="007149E2">
            <w:r>
              <w:t xml:space="preserve">Meet with AIM apprenticeship </w:t>
            </w:r>
          </w:p>
        </w:tc>
        <w:tc>
          <w:tcPr>
            <w:tcW w:w="2798" w:type="dxa"/>
          </w:tcPr>
          <w:p w14:paraId="0264E128" w14:textId="77777777" w:rsidR="00AD3D1D" w:rsidRDefault="00A604B7">
            <w:r>
              <w:lastRenderedPageBreak/>
              <w:t>Meetings with careers adviser</w:t>
            </w:r>
          </w:p>
          <w:p w14:paraId="731E7C0B" w14:textId="0E2D02B2" w:rsidR="00A604B7" w:rsidRDefault="00A604B7" w:rsidP="00F33D8B">
            <w:r>
              <w:lastRenderedPageBreak/>
              <w:t xml:space="preserve"> </w:t>
            </w:r>
            <w:r w:rsidR="00F74637">
              <w:t>Meetings with careers adviser (Michelle Powel) and Form the Future Frederica Bocchetti re; Apprenticeships</w:t>
            </w:r>
          </w:p>
        </w:tc>
        <w:tc>
          <w:tcPr>
            <w:tcW w:w="2254" w:type="dxa"/>
          </w:tcPr>
          <w:p w14:paraId="73899AE5" w14:textId="77777777" w:rsidR="00AD3D1D" w:rsidRDefault="00A604B7">
            <w:r>
              <w:lastRenderedPageBreak/>
              <w:t xml:space="preserve">Technical/vocational tasters at local </w:t>
            </w:r>
            <w:r>
              <w:lastRenderedPageBreak/>
              <w:t xml:space="preserve">college/s, training providers </w:t>
            </w:r>
          </w:p>
          <w:p w14:paraId="01083F80" w14:textId="77777777" w:rsidR="00A604B7" w:rsidRDefault="00A604B7">
            <w:r>
              <w:t>Meetings with careers adviser</w:t>
            </w:r>
          </w:p>
        </w:tc>
      </w:tr>
      <w:tr w:rsidR="00A604B7" w14:paraId="7FA56870" w14:textId="77777777" w:rsidTr="007149E2">
        <w:tc>
          <w:tcPr>
            <w:tcW w:w="704" w:type="dxa"/>
          </w:tcPr>
          <w:p w14:paraId="1A2365BC" w14:textId="77777777" w:rsidR="009938C4" w:rsidRDefault="009938C4"/>
          <w:p w14:paraId="5B029F6B" w14:textId="77777777" w:rsidR="00A604B7" w:rsidRDefault="00A604B7">
            <w:r>
              <w:t xml:space="preserve">Year 10 </w:t>
            </w:r>
          </w:p>
        </w:tc>
        <w:tc>
          <w:tcPr>
            <w:tcW w:w="3260" w:type="dxa"/>
          </w:tcPr>
          <w:p w14:paraId="0EAAC452" w14:textId="77777777" w:rsidR="00AD3D1D" w:rsidRDefault="00A604B7">
            <w:r>
              <w:t xml:space="preserve">Life Skills – work experience preparation sessions </w:t>
            </w:r>
          </w:p>
          <w:p w14:paraId="483A43EC" w14:textId="30BD6A56" w:rsidR="00A604B7" w:rsidRDefault="00A604B7">
            <w:r>
              <w:t>Meetings with careers adviser</w:t>
            </w:r>
            <w:r w:rsidR="007149E2">
              <w:t xml:space="preserve">/AIM apprenticeship </w:t>
            </w:r>
          </w:p>
        </w:tc>
        <w:tc>
          <w:tcPr>
            <w:tcW w:w="2798" w:type="dxa"/>
          </w:tcPr>
          <w:p w14:paraId="7E4C8F2B" w14:textId="77777777" w:rsidR="00AD3D1D" w:rsidRDefault="00A604B7">
            <w:r>
              <w:t xml:space="preserve">Technical/vocational tasters at local college/s, training providers </w:t>
            </w:r>
          </w:p>
          <w:p w14:paraId="55792DA1" w14:textId="7B79C46F" w:rsidR="00A604B7" w:rsidRDefault="00F74637">
            <w:r>
              <w:t xml:space="preserve">Meetings with careers adviser (Michelle Powel) and Form the Future Frederica Bocchetti </w:t>
            </w:r>
            <w:proofErr w:type="gramStart"/>
            <w:r>
              <w:t>re;</w:t>
            </w:r>
            <w:proofErr w:type="gramEnd"/>
            <w:r>
              <w:t xml:space="preserve"> Apprenticeships</w:t>
            </w:r>
          </w:p>
          <w:p w14:paraId="5A1D6E0A" w14:textId="77777777" w:rsidR="00F74637" w:rsidRDefault="00F74637"/>
        </w:tc>
        <w:tc>
          <w:tcPr>
            <w:tcW w:w="2254" w:type="dxa"/>
          </w:tcPr>
          <w:p w14:paraId="36135491" w14:textId="77777777" w:rsidR="00AD3D1D" w:rsidRDefault="00A604B7" w:rsidP="00AD3D1D">
            <w:r>
              <w:t xml:space="preserve">Life skills –tutor group opportunities </w:t>
            </w:r>
          </w:p>
          <w:p w14:paraId="1EA01DD6" w14:textId="77777777" w:rsidR="00A604B7" w:rsidRDefault="00A604B7" w:rsidP="00AD3D1D">
            <w:r>
              <w:t>Meetings with careers adviser</w:t>
            </w:r>
          </w:p>
        </w:tc>
      </w:tr>
      <w:tr w:rsidR="00A604B7" w14:paraId="30F12885" w14:textId="77777777" w:rsidTr="007149E2">
        <w:tc>
          <w:tcPr>
            <w:tcW w:w="704" w:type="dxa"/>
          </w:tcPr>
          <w:p w14:paraId="07A49EC1" w14:textId="77777777" w:rsidR="009938C4" w:rsidRDefault="009938C4"/>
          <w:p w14:paraId="516B1493" w14:textId="77777777" w:rsidR="009938C4" w:rsidRDefault="009938C4"/>
          <w:p w14:paraId="140129AA" w14:textId="77777777" w:rsidR="009938C4" w:rsidRDefault="009938C4"/>
          <w:p w14:paraId="0BA82592" w14:textId="77777777" w:rsidR="009938C4" w:rsidRDefault="009938C4"/>
          <w:p w14:paraId="4CB5F81A" w14:textId="77777777" w:rsidR="009938C4" w:rsidRDefault="009938C4"/>
          <w:p w14:paraId="7BFBE1C5" w14:textId="77777777" w:rsidR="009938C4" w:rsidRDefault="009938C4"/>
          <w:p w14:paraId="09114B17" w14:textId="77777777" w:rsidR="00A604B7" w:rsidRDefault="00A604B7">
            <w:r>
              <w:t>Year 11</w:t>
            </w:r>
          </w:p>
        </w:tc>
        <w:tc>
          <w:tcPr>
            <w:tcW w:w="3260" w:type="dxa"/>
          </w:tcPr>
          <w:p w14:paraId="777A6308" w14:textId="36D8289C" w:rsidR="00AD3D1D" w:rsidRDefault="00A604B7" w:rsidP="00AD3D1D">
            <w:r>
              <w:t xml:space="preserve">Post 16 provider opportunities to visit local Further Education </w:t>
            </w:r>
          </w:p>
          <w:p w14:paraId="2D361428" w14:textId="1D9AB5A0" w:rsidR="00AD3D1D" w:rsidRDefault="00AD3D1D" w:rsidP="00AD3D1D">
            <w:r>
              <w:t>Colleges</w:t>
            </w:r>
            <w:r w:rsidR="00A604B7">
              <w:t xml:space="preserve"> </w:t>
            </w:r>
          </w:p>
          <w:p w14:paraId="0EB00BE4" w14:textId="53368381" w:rsidR="00AD3D1D" w:rsidRDefault="00A604B7" w:rsidP="00AD3D1D">
            <w:r>
              <w:t xml:space="preserve">Meetings with careers adviser </w:t>
            </w:r>
          </w:p>
          <w:p w14:paraId="10DC7D49" w14:textId="77777777" w:rsidR="007149E2" w:rsidRDefault="00A604B7" w:rsidP="00AD3D1D">
            <w:r>
              <w:t>Post-16 interviews Confirmation of post 16 education destinations for all stude</w:t>
            </w:r>
            <w:r w:rsidR="00AD3D1D">
              <w:t xml:space="preserve">nts </w:t>
            </w:r>
          </w:p>
          <w:p w14:paraId="12C4D6A3" w14:textId="76C9A0A2" w:rsidR="00A604B7" w:rsidRDefault="00AD3D1D" w:rsidP="00AD3D1D">
            <w:r>
              <w:t xml:space="preserve">Year </w:t>
            </w:r>
            <w:r w:rsidR="007149E2">
              <w:t xml:space="preserve">12 Further education. </w:t>
            </w:r>
          </w:p>
        </w:tc>
        <w:tc>
          <w:tcPr>
            <w:tcW w:w="2798" w:type="dxa"/>
          </w:tcPr>
          <w:p w14:paraId="246AF685" w14:textId="77777777" w:rsidR="00F33D8B" w:rsidRDefault="00F33D8B"/>
          <w:p w14:paraId="368014D9" w14:textId="77777777" w:rsidR="00F33D8B" w:rsidRDefault="00F33D8B">
            <w:r>
              <w:t xml:space="preserve">Get in touch with LA  post 16+ </w:t>
            </w:r>
          </w:p>
          <w:p w14:paraId="6AAC9C13" w14:textId="77777777" w:rsidR="00F33D8B" w:rsidRDefault="00F33D8B"/>
          <w:p w14:paraId="7AEC7D89" w14:textId="77777777" w:rsidR="00F33D8B" w:rsidRDefault="00F33D8B" w:rsidP="00F33D8B">
            <w:r>
              <w:t>Post-16 interviews</w:t>
            </w:r>
          </w:p>
          <w:p w14:paraId="5D98DB8A" w14:textId="0971D016" w:rsidR="00F33D8B" w:rsidRDefault="00F74637">
            <w:r>
              <w:t>Meetings with careers adviser (Michelle Powel) and Form the Future Frederica Bocchetti re; Apprenticeships</w:t>
            </w:r>
          </w:p>
        </w:tc>
        <w:tc>
          <w:tcPr>
            <w:tcW w:w="2254" w:type="dxa"/>
          </w:tcPr>
          <w:p w14:paraId="4C2B3731" w14:textId="77777777" w:rsidR="00A604B7" w:rsidRDefault="00A604B7">
            <w:r>
              <w:t>Confirmation of post 16 education destinations for all students</w:t>
            </w:r>
          </w:p>
        </w:tc>
      </w:tr>
      <w:tr w:rsidR="00A604B7" w14:paraId="40242BF6" w14:textId="77777777" w:rsidTr="007149E2">
        <w:tc>
          <w:tcPr>
            <w:tcW w:w="704" w:type="dxa"/>
            <w:shd w:val="clear" w:color="auto" w:fill="DEEAF6" w:themeFill="accent1" w:themeFillTint="33"/>
          </w:tcPr>
          <w:p w14:paraId="2EAC485D" w14:textId="77777777" w:rsidR="009938C4" w:rsidRDefault="009938C4"/>
          <w:p w14:paraId="2260EDA8" w14:textId="77777777" w:rsidR="009938C4" w:rsidRDefault="009938C4"/>
          <w:p w14:paraId="7B89FFA6" w14:textId="77777777" w:rsidR="00A604B7" w:rsidRDefault="00A604B7">
            <w:r>
              <w:t xml:space="preserve">Year 12 </w:t>
            </w:r>
          </w:p>
        </w:tc>
        <w:tc>
          <w:tcPr>
            <w:tcW w:w="3260" w:type="dxa"/>
            <w:shd w:val="clear" w:color="auto" w:fill="DEEAF6" w:themeFill="accent1" w:themeFillTint="33"/>
          </w:tcPr>
          <w:p w14:paraId="7821774A" w14:textId="13F08281" w:rsidR="00A604B7" w:rsidRDefault="007149E2">
            <w:r>
              <w:t>Workshops – FE and apprenticeship applications</w:t>
            </w:r>
          </w:p>
        </w:tc>
        <w:tc>
          <w:tcPr>
            <w:tcW w:w="2798" w:type="dxa"/>
            <w:shd w:val="clear" w:color="auto" w:fill="DEEAF6" w:themeFill="accent1" w:themeFillTint="33"/>
          </w:tcPr>
          <w:p w14:paraId="36EA58FB" w14:textId="71ABF524" w:rsidR="00A604B7" w:rsidRDefault="00A604B7">
            <w:r>
              <w:t xml:space="preserve">Small group sessions: future education, training and employment options </w:t>
            </w:r>
            <w:r w:rsidR="00F74637">
              <w:t>Meetings with careers adviser (Michelle Powel) and Form the Future Frederica Bocchetti re; Apprenticeships</w:t>
            </w:r>
          </w:p>
        </w:tc>
        <w:tc>
          <w:tcPr>
            <w:tcW w:w="2254" w:type="dxa"/>
            <w:shd w:val="clear" w:color="auto" w:fill="DEEAF6" w:themeFill="accent1" w:themeFillTint="33"/>
          </w:tcPr>
          <w:p w14:paraId="57645BD7" w14:textId="77777777" w:rsidR="00A604B7" w:rsidRDefault="00A604B7">
            <w:r>
              <w:t>Small group sessions: future education, training and employment options Meetings with careers adviser</w:t>
            </w:r>
          </w:p>
        </w:tc>
      </w:tr>
      <w:tr w:rsidR="00A604B7" w14:paraId="5B09A079" w14:textId="77777777" w:rsidTr="007149E2">
        <w:tc>
          <w:tcPr>
            <w:tcW w:w="704" w:type="dxa"/>
            <w:shd w:val="clear" w:color="auto" w:fill="DEEAF6" w:themeFill="accent1" w:themeFillTint="33"/>
          </w:tcPr>
          <w:p w14:paraId="46B74293" w14:textId="77777777" w:rsidR="009938C4" w:rsidRDefault="009938C4"/>
          <w:p w14:paraId="7F81E2CE" w14:textId="77777777" w:rsidR="00A604B7" w:rsidRDefault="00A604B7">
            <w:r>
              <w:t xml:space="preserve">Year 13 </w:t>
            </w:r>
          </w:p>
        </w:tc>
        <w:tc>
          <w:tcPr>
            <w:tcW w:w="3260" w:type="dxa"/>
            <w:shd w:val="clear" w:color="auto" w:fill="DEEAF6" w:themeFill="accent1" w:themeFillTint="33"/>
          </w:tcPr>
          <w:p w14:paraId="34E6FE22" w14:textId="6C3B37CA" w:rsidR="00A604B7" w:rsidRDefault="007149E2">
            <w:r>
              <w:t>Workshops – FE and apprenticeship applications</w:t>
            </w:r>
          </w:p>
        </w:tc>
        <w:tc>
          <w:tcPr>
            <w:tcW w:w="2798" w:type="dxa"/>
            <w:shd w:val="clear" w:color="auto" w:fill="DEEAF6" w:themeFill="accent1" w:themeFillTint="33"/>
          </w:tcPr>
          <w:p w14:paraId="1CB03D97" w14:textId="2938BA75" w:rsidR="00A604B7" w:rsidRDefault="00F74637">
            <w:r>
              <w:t>Meetings with careers adviser (Michelle Powel) and Form the Future Frederica Bocchetti re; Apprenticeships</w:t>
            </w:r>
          </w:p>
        </w:tc>
        <w:tc>
          <w:tcPr>
            <w:tcW w:w="2254" w:type="dxa"/>
            <w:shd w:val="clear" w:color="auto" w:fill="DEEAF6" w:themeFill="accent1" w:themeFillTint="33"/>
          </w:tcPr>
          <w:p w14:paraId="3037782A" w14:textId="77777777" w:rsidR="00A604B7" w:rsidRDefault="00A604B7">
            <w:r>
              <w:t>Confirmation of post 18 education destinations for all students</w:t>
            </w:r>
          </w:p>
        </w:tc>
      </w:tr>
    </w:tbl>
    <w:p w14:paraId="1B5E2B29" w14:textId="77777777" w:rsidR="00A604B7" w:rsidRDefault="00A604B7"/>
    <w:p w14:paraId="06AA7846" w14:textId="77777777" w:rsidR="00A604B7" w:rsidRPr="0088529C" w:rsidRDefault="00A604B7">
      <w:pPr>
        <w:rPr>
          <w:b/>
        </w:rPr>
      </w:pPr>
      <w:r w:rsidRPr="0088529C">
        <w:rPr>
          <w:b/>
        </w:rPr>
        <w:t xml:space="preserve">Premises and facilities </w:t>
      </w:r>
    </w:p>
    <w:p w14:paraId="54D4C7A1" w14:textId="77777777" w:rsidR="00A604B7" w:rsidRDefault="0088529C">
      <w:r>
        <w:t>The school will make the Sports hall, classrooms or meeting</w:t>
      </w:r>
      <w:r w:rsidR="00A604B7">
        <w:t xml:space="preserve"> rooms available for discussions between the provider and students, as appropriate to the activity. The sc</w:t>
      </w:r>
      <w:r>
        <w:t xml:space="preserve">hool will also make available </w:t>
      </w:r>
      <w:r>
        <w:lastRenderedPageBreak/>
        <w:t>Whiteboards and</w:t>
      </w:r>
      <w:r w:rsidR="00A604B7">
        <w:t xml:space="preserve"> other specialist equipment to support provider presentations. This will all be discussed and agreed in advance of the visit with the Careers Leader or a member of their team. </w:t>
      </w:r>
    </w:p>
    <w:p w14:paraId="01FB6028" w14:textId="5A620AD9" w:rsidR="00A604B7" w:rsidRDefault="00A604B7">
      <w:r>
        <w:t>Providers are welcome to leave a copy of their prospectus or other releva</w:t>
      </w:r>
      <w:r w:rsidR="0088529C">
        <w:t xml:space="preserve">nt course literature with the </w:t>
      </w:r>
      <w:r w:rsidR="00F74637">
        <w:t xml:space="preserve">Acting </w:t>
      </w:r>
      <w:r w:rsidR="0088529C">
        <w:t xml:space="preserve">Head </w:t>
      </w:r>
      <w:r w:rsidR="00F74637">
        <w:t xml:space="preserve">Teacher </w:t>
      </w:r>
      <w:proofErr w:type="gramStart"/>
      <w:r w:rsidR="0088529C">
        <w:t>in order for</w:t>
      </w:r>
      <w:proofErr w:type="gramEnd"/>
      <w:r w:rsidR="0088529C">
        <w:t xml:space="preserve"> her to distribute to the students. </w:t>
      </w:r>
    </w:p>
    <w:p w14:paraId="00728BC0" w14:textId="77777777" w:rsidR="007149E2" w:rsidRDefault="007149E2">
      <w:pPr>
        <w:rPr>
          <w:b/>
        </w:rPr>
      </w:pPr>
    </w:p>
    <w:p w14:paraId="543C5ABF" w14:textId="2FF11A9B" w:rsidR="00A604B7" w:rsidRDefault="00A604B7"/>
    <w:p w14:paraId="2A724095" w14:textId="77777777" w:rsidR="00A604B7" w:rsidRDefault="00A604B7"/>
    <w:sectPr w:rsidR="00A604B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DE1D2" w14:textId="77777777" w:rsidR="0088529C" w:rsidRDefault="0088529C" w:rsidP="0088529C">
      <w:pPr>
        <w:spacing w:after="0" w:line="240" w:lineRule="auto"/>
      </w:pPr>
      <w:r>
        <w:separator/>
      </w:r>
    </w:p>
  </w:endnote>
  <w:endnote w:type="continuationSeparator" w:id="0">
    <w:p w14:paraId="1559D0FD" w14:textId="77777777" w:rsidR="0088529C" w:rsidRDefault="0088529C" w:rsidP="00885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Std Book">
    <w:altName w:val="Vrind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45CE2" w14:textId="77777777" w:rsidR="0088529C" w:rsidRDefault="0088529C" w:rsidP="0088529C">
      <w:pPr>
        <w:spacing w:after="0" w:line="240" w:lineRule="auto"/>
      </w:pPr>
      <w:r>
        <w:separator/>
      </w:r>
    </w:p>
  </w:footnote>
  <w:footnote w:type="continuationSeparator" w:id="0">
    <w:p w14:paraId="60F0ADAB" w14:textId="77777777" w:rsidR="0088529C" w:rsidRDefault="0088529C" w:rsidP="008852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203CC" w14:textId="77777777" w:rsidR="0088529C" w:rsidRDefault="0088529C" w:rsidP="0088529C">
    <w:pPr>
      <w:pStyle w:val="Header"/>
      <w:jc w:val="center"/>
      <w:rPr>
        <w:b/>
        <w:sz w:val="28"/>
        <w:szCs w:val="28"/>
      </w:rPr>
    </w:pPr>
    <w:r w:rsidRPr="0088529C">
      <w:rPr>
        <w:b/>
        <w:bCs/>
        <w:noProof/>
        <w:sz w:val="32"/>
        <w:szCs w:val="32"/>
        <w:lang w:eastAsia="en-GB"/>
      </w:rPr>
      <w:drawing>
        <wp:anchor distT="0" distB="0" distL="114300" distR="114300" simplePos="0" relativeHeight="251659264" behindDoc="0" locked="0" layoutInCell="1" allowOverlap="1" wp14:anchorId="4A0DBEB0" wp14:editId="0C5948C5">
          <wp:simplePos x="0" y="0"/>
          <wp:positionH relativeFrom="column">
            <wp:posOffset>-742950</wp:posOffset>
          </wp:positionH>
          <wp:positionV relativeFrom="paragraph">
            <wp:posOffset>-171450</wp:posOffset>
          </wp:positionV>
          <wp:extent cx="1552575" cy="361950"/>
          <wp:effectExtent l="19050" t="0" r="9525" b="0"/>
          <wp:wrapSquare wrapText="bothSides"/>
          <wp:docPr id="1" name="Picture 5" descr="P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C logo"/>
                  <pic:cNvPicPr>
                    <a:picLocks noChangeAspect="1" noChangeArrowheads="1"/>
                  </pic:cNvPicPr>
                </pic:nvPicPr>
                <pic:blipFill>
                  <a:blip r:embed="rId1"/>
                  <a:srcRect/>
                  <a:stretch>
                    <a:fillRect/>
                  </a:stretch>
                </pic:blipFill>
                <pic:spPr bwMode="auto">
                  <a:xfrm>
                    <a:off x="0" y="0"/>
                    <a:ext cx="1552575" cy="361950"/>
                  </a:xfrm>
                  <a:prstGeom prst="rect">
                    <a:avLst/>
                  </a:prstGeom>
                  <a:noFill/>
                  <a:ln w="9525">
                    <a:noFill/>
                    <a:miter lim="800000"/>
                    <a:headEnd/>
                    <a:tailEnd/>
                  </a:ln>
                </pic:spPr>
              </pic:pic>
            </a:graphicData>
          </a:graphic>
        </wp:anchor>
      </w:drawing>
    </w:r>
    <w:r w:rsidRPr="0088529C">
      <w:rPr>
        <w:b/>
        <w:noProof/>
        <w:sz w:val="32"/>
        <w:szCs w:val="32"/>
        <w:lang w:eastAsia="en-GB"/>
      </w:rPr>
      <w:drawing>
        <wp:anchor distT="0" distB="0" distL="114300" distR="114300" simplePos="0" relativeHeight="251661312" behindDoc="1" locked="0" layoutInCell="1" allowOverlap="1" wp14:anchorId="58497772" wp14:editId="15782E01">
          <wp:simplePos x="0" y="0"/>
          <wp:positionH relativeFrom="page">
            <wp:posOffset>6172200</wp:posOffset>
          </wp:positionH>
          <wp:positionV relativeFrom="paragraph">
            <wp:posOffset>-210820</wp:posOffset>
          </wp:positionV>
          <wp:extent cx="1231265" cy="1078865"/>
          <wp:effectExtent l="0" t="0" r="6985" b="6985"/>
          <wp:wrapTight wrapText="bothSides">
            <wp:wrapPolygon edited="0">
              <wp:start x="2674" y="0"/>
              <wp:lineTo x="2674" y="6102"/>
              <wp:lineTo x="0" y="12205"/>
              <wp:lineTo x="0" y="21358"/>
              <wp:lineTo x="21388" y="21358"/>
              <wp:lineTo x="21388" y="12205"/>
              <wp:lineTo x="17378" y="6102"/>
              <wp:lineTo x="17378" y="0"/>
              <wp:lineTo x="2674"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1265" cy="1078865"/>
                  </a:xfrm>
                  <a:prstGeom prst="rect">
                    <a:avLst/>
                  </a:prstGeom>
                  <a:noFill/>
                </pic:spPr>
              </pic:pic>
            </a:graphicData>
          </a:graphic>
        </wp:anchor>
      </w:drawing>
    </w:r>
    <w:r w:rsidRPr="0088529C">
      <w:rPr>
        <w:b/>
        <w:sz w:val="32"/>
        <w:szCs w:val="32"/>
      </w:rPr>
      <w:t>P</w:t>
    </w:r>
    <w:r w:rsidRPr="0088529C">
      <w:rPr>
        <w:b/>
        <w:sz w:val="28"/>
        <w:szCs w:val="28"/>
      </w:rPr>
      <w:t>rovider access policy</w:t>
    </w:r>
  </w:p>
  <w:p w14:paraId="7F388438" w14:textId="77777777" w:rsidR="0088529C" w:rsidRDefault="0088529C" w:rsidP="0088529C">
    <w:pPr>
      <w:pStyle w:val="Default"/>
      <w:jc w:val="center"/>
      <w:rPr>
        <w:b/>
        <w:bCs/>
        <w:sz w:val="23"/>
        <w:szCs w:val="23"/>
      </w:rPr>
    </w:pPr>
    <w:r>
      <w:rPr>
        <w:b/>
        <w:bCs/>
        <w:sz w:val="23"/>
        <w:szCs w:val="23"/>
      </w:rPr>
      <w:t xml:space="preserve">                         For Careers Education, Information,</w:t>
    </w:r>
  </w:p>
  <w:p w14:paraId="363553C0" w14:textId="77777777" w:rsidR="0088529C" w:rsidRDefault="0088529C" w:rsidP="0088529C">
    <w:pPr>
      <w:pStyle w:val="Default"/>
      <w:jc w:val="center"/>
      <w:rPr>
        <w:b/>
        <w:bCs/>
        <w:sz w:val="23"/>
        <w:szCs w:val="23"/>
      </w:rPr>
    </w:pPr>
    <w:r>
      <w:rPr>
        <w:b/>
        <w:bCs/>
        <w:sz w:val="23"/>
        <w:szCs w:val="23"/>
      </w:rPr>
      <w:t xml:space="preserve">                         Advice and Guidance At </w:t>
    </w:r>
    <w:r w:rsidRPr="00FB71E2">
      <w:rPr>
        <w:b/>
        <w:bCs/>
        <w:sz w:val="23"/>
        <w:szCs w:val="23"/>
      </w:rPr>
      <w:t>Clare Lodge</w:t>
    </w:r>
  </w:p>
  <w:p w14:paraId="36DACCE2" w14:textId="77777777" w:rsidR="0088529C" w:rsidRPr="0088529C" w:rsidRDefault="0088529C" w:rsidP="0088529C">
    <w:pPr>
      <w:pStyle w:val="Header"/>
      <w:jc w:val="center"/>
      <w:rPr>
        <w:b/>
        <w:noProof/>
        <w:sz w:val="28"/>
        <w:szCs w:val="28"/>
        <w:lang w:eastAsia="en-GB"/>
      </w:rPr>
    </w:pPr>
  </w:p>
  <w:p w14:paraId="02F2D5AB" w14:textId="77777777" w:rsidR="0088529C" w:rsidRPr="004950CF" w:rsidRDefault="0088529C" w:rsidP="0088529C">
    <w:pPr>
      <w:pStyle w:val="Subtitle"/>
      <w:spacing w:line="276" w:lineRule="auto"/>
      <w:jc w:val="center"/>
      <w:rPr>
        <w:rFonts w:ascii="Arial" w:hAnsi="Arial" w:cs="Arial"/>
        <w:color w:val="auto"/>
        <w:sz w:val="22"/>
        <w:szCs w:val="22"/>
      </w:rPr>
    </w:pPr>
    <w:r>
      <w:rPr>
        <w:rFonts w:ascii="Arial" w:hAnsi="Arial" w:cs="Arial"/>
        <w:b/>
        <w:color w:val="auto"/>
        <w:sz w:val="22"/>
        <w:szCs w:val="22"/>
      </w:rPr>
      <w:t xml:space="preserve">                    </w:t>
    </w:r>
    <w:r w:rsidRPr="004950CF">
      <w:rPr>
        <w:rFonts w:ascii="Arial" w:hAnsi="Arial" w:cs="Arial"/>
        <w:b/>
        <w:color w:val="auto"/>
        <w:sz w:val="22"/>
        <w:szCs w:val="22"/>
      </w:rPr>
      <w:t>Originator:</w:t>
    </w:r>
    <w:r>
      <w:rPr>
        <w:rFonts w:ascii="Arial" w:hAnsi="Arial" w:cs="Arial"/>
        <w:color w:val="auto"/>
        <w:sz w:val="22"/>
        <w:szCs w:val="22"/>
      </w:rPr>
      <w:t xml:space="preserve"> Rita Malton</w:t>
    </w:r>
  </w:p>
  <w:p w14:paraId="38FBB340" w14:textId="2C97B2B9" w:rsidR="0088529C" w:rsidRPr="004950CF" w:rsidRDefault="0088529C" w:rsidP="0088529C">
    <w:pPr>
      <w:pStyle w:val="Subtitle"/>
      <w:spacing w:line="276" w:lineRule="auto"/>
      <w:jc w:val="center"/>
      <w:rPr>
        <w:rFonts w:ascii="Arial" w:hAnsi="Arial" w:cs="Arial"/>
        <w:color w:val="auto"/>
        <w:sz w:val="22"/>
        <w:szCs w:val="22"/>
      </w:rPr>
    </w:pPr>
    <w:r>
      <w:rPr>
        <w:rFonts w:ascii="Arial" w:hAnsi="Arial" w:cs="Arial"/>
        <w:b/>
        <w:color w:val="auto"/>
        <w:sz w:val="22"/>
        <w:szCs w:val="22"/>
      </w:rPr>
      <w:t xml:space="preserve">        </w:t>
    </w:r>
    <w:r w:rsidRPr="004950CF">
      <w:rPr>
        <w:rFonts w:ascii="Arial" w:hAnsi="Arial" w:cs="Arial"/>
        <w:b/>
        <w:color w:val="auto"/>
        <w:sz w:val="22"/>
        <w:szCs w:val="22"/>
      </w:rPr>
      <w:t>Date</w:t>
    </w:r>
    <w:r>
      <w:rPr>
        <w:rFonts w:ascii="Arial" w:hAnsi="Arial" w:cs="Arial"/>
        <w:color w:val="auto"/>
        <w:sz w:val="22"/>
        <w:szCs w:val="22"/>
      </w:rPr>
      <w:t>: September 202</w:t>
    </w:r>
    <w:r w:rsidR="00F74637">
      <w:rPr>
        <w:rFonts w:ascii="Arial" w:hAnsi="Arial" w:cs="Arial"/>
        <w:color w:val="auto"/>
        <w:sz w:val="22"/>
        <w:szCs w:val="22"/>
      </w:rPr>
      <w:t>4</w:t>
    </w:r>
  </w:p>
  <w:p w14:paraId="2B186596" w14:textId="4C7C3A0B" w:rsidR="0088529C" w:rsidRDefault="0088529C" w:rsidP="0088529C">
    <w:pPr>
      <w:pStyle w:val="Header"/>
      <w:jc w:val="center"/>
      <w:rPr>
        <w:b/>
        <w:noProof/>
        <w:sz w:val="32"/>
        <w:szCs w:val="32"/>
        <w:lang w:eastAsia="en-GB"/>
      </w:rPr>
    </w:pPr>
    <w:r>
      <w:rPr>
        <w:b/>
      </w:rPr>
      <w:t xml:space="preserve">             </w:t>
    </w:r>
    <w:r w:rsidRPr="004950CF">
      <w:rPr>
        <w:b/>
      </w:rPr>
      <w:t>Revision Date:</w:t>
    </w:r>
    <w:r>
      <w:t xml:space="preserve"> September 202</w:t>
    </w:r>
    <w:r w:rsidR="00F74637">
      <w:t>5</w:t>
    </w:r>
  </w:p>
  <w:p w14:paraId="61FDF2F9" w14:textId="77777777" w:rsidR="0088529C" w:rsidRPr="0088529C" w:rsidRDefault="0088529C" w:rsidP="0088529C">
    <w:pPr>
      <w:pStyle w:val="Header"/>
      <w:jc w:val="center"/>
      <w:rPr>
        <w:sz w:val="32"/>
        <w:szCs w:val="32"/>
      </w:rPr>
    </w:pPr>
  </w:p>
  <w:p w14:paraId="665F1F3C" w14:textId="77777777" w:rsidR="0088529C" w:rsidRDefault="008852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4B7"/>
    <w:rsid w:val="00020017"/>
    <w:rsid w:val="003222F5"/>
    <w:rsid w:val="004E1BC1"/>
    <w:rsid w:val="005F0698"/>
    <w:rsid w:val="007149E2"/>
    <w:rsid w:val="00731733"/>
    <w:rsid w:val="0088529C"/>
    <w:rsid w:val="009938C4"/>
    <w:rsid w:val="00A604B7"/>
    <w:rsid w:val="00AD3D1D"/>
    <w:rsid w:val="00E36479"/>
    <w:rsid w:val="00E41281"/>
    <w:rsid w:val="00F33D8B"/>
    <w:rsid w:val="00F74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9F6571"/>
  <w15:chartTrackingRefBased/>
  <w15:docId w15:val="{BE7E454C-EFF9-4AC8-A558-A8A2125F3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04B7"/>
    <w:rPr>
      <w:color w:val="0563C1" w:themeColor="hyperlink"/>
      <w:u w:val="single"/>
    </w:rPr>
  </w:style>
  <w:style w:type="table" w:styleId="TableGrid">
    <w:name w:val="Table Grid"/>
    <w:basedOn w:val="TableNormal"/>
    <w:uiPriority w:val="39"/>
    <w:rsid w:val="00A60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20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0017"/>
    <w:rPr>
      <w:rFonts w:ascii="Segoe UI" w:hAnsi="Segoe UI" w:cs="Segoe UI"/>
      <w:sz w:val="18"/>
      <w:szCs w:val="18"/>
    </w:rPr>
  </w:style>
  <w:style w:type="paragraph" w:styleId="Header">
    <w:name w:val="header"/>
    <w:basedOn w:val="Normal"/>
    <w:link w:val="HeaderChar"/>
    <w:uiPriority w:val="99"/>
    <w:unhideWhenUsed/>
    <w:rsid w:val="008852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29C"/>
  </w:style>
  <w:style w:type="paragraph" w:styleId="Footer">
    <w:name w:val="footer"/>
    <w:basedOn w:val="Normal"/>
    <w:link w:val="FooterChar"/>
    <w:uiPriority w:val="99"/>
    <w:unhideWhenUsed/>
    <w:rsid w:val="008852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29C"/>
  </w:style>
  <w:style w:type="paragraph" w:styleId="ListParagraph">
    <w:name w:val="List Paragraph"/>
    <w:basedOn w:val="Normal"/>
    <w:uiPriority w:val="34"/>
    <w:qFormat/>
    <w:rsid w:val="0088529C"/>
    <w:pPr>
      <w:spacing w:after="200" w:line="276" w:lineRule="auto"/>
      <w:ind w:left="720"/>
    </w:pPr>
    <w:rPr>
      <w:rFonts w:ascii="Calibri" w:eastAsia="Calibri" w:hAnsi="Calibri" w:cs="Times New Roman"/>
    </w:rPr>
  </w:style>
  <w:style w:type="paragraph" w:styleId="Subtitle">
    <w:name w:val="Subtitle"/>
    <w:basedOn w:val="Normal"/>
    <w:next w:val="Normal"/>
    <w:link w:val="SubtitleChar"/>
    <w:qFormat/>
    <w:rsid w:val="0088529C"/>
    <w:pPr>
      <w:spacing w:after="0" w:line="240" w:lineRule="auto"/>
      <w:jc w:val="right"/>
    </w:pPr>
    <w:rPr>
      <w:rFonts w:ascii="Futura Std Book" w:eastAsia="Times New Roman" w:hAnsi="Futura Std Book" w:cs="Times New Roman"/>
      <w:color w:val="00A15F"/>
      <w:sz w:val="24"/>
      <w:szCs w:val="28"/>
      <w:lang w:val="en-US" w:eastAsia="en-GB"/>
    </w:rPr>
  </w:style>
  <w:style w:type="character" w:customStyle="1" w:styleId="SubtitleChar">
    <w:name w:val="Subtitle Char"/>
    <w:basedOn w:val="DefaultParagraphFont"/>
    <w:link w:val="Subtitle"/>
    <w:rsid w:val="0088529C"/>
    <w:rPr>
      <w:rFonts w:ascii="Futura Std Book" w:eastAsia="Times New Roman" w:hAnsi="Futura Std Book" w:cs="Times New Roman"/>
      <w:color w:val="00A15F"/>
      <w:sz w:val="24"/>
      <w:szCs w:val="28"/>
      <w:lang w:val="en-US" w:eastAsia="en-GB"/>
    </w:rPr>
  </w:style>
  <w:style w:type="paragraph" w:customStyle="1" w:styleId="Default">
    <w:name w:val="Default"/>
    <w:rsid w:val="0088529C"/>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ita.malton@peterborough.gov.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F0F0E-9BB1-4F01-9F0F-752CF0A7E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Peterborough City Council</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Malton Rita</dc:creator>
  <cp:keywords/>
  <dc:description/>
  <cp:lastModifiedBy>Rita Malton</cp:lastModifiedBy>
  <cp:revision>2</cp:revision>
  <cp:lastPrinted>2022-09-14T12:58:00Z</cp:lastPrinted>
  <dcterms:created xsi:type="dcterms:W3CDTF">2025-03-13T14:25:00Z</dcterms:created>
  <dcterms:modified xsi:type="dcterms:W3CDTF">2025-03-13T14:25:00Z</dcterms:modified>
</cp:coreProperties>
</file>